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A29" w:rsidRPr="00E65A29" w:rsidRDefault="00E65A29" w:rsidP="00E65A29">
      <w:pPr>
        <w:pStyle w:val="pc"/>
        <w:shd w:val="clear" w:color="auto" w:fill="FFFFFF"/>
        <w:spacing w:before="0" w:beforeAutospacing="0" w:after="0" w:afterAutospacing="0"/>
        <w:ind w:firstLine="709"/>
        <w:jc w:val="center"/>
        <w:textAlignment w:val="baseline"/>
        <w:rPr>
          <w:b/>
          <w:bCs/>
          <w:color w:val="222222"/>
          <w:sz w:val="28"/>
          <w:szCs w:val="28"/>
        </w:rPr>
      </w:pPr>
      <w:bookmarkStart w:id="0" w:name="_GoBack"/>
      <w:bookmarkEnd w:id="0"/>
      <w:r w:rsidRPr="00E65A29">
        <w:rPr>
          <w:b/>
          <w:bCs/>
          <w:color w:val="222222"/>
          <w:sz w:val="28"/>
          <w:szCs w:val="28"/>
        </w:rPr>
        <w:t>ПАМЯТКА ДЛЯ РОДИТЕЛЕЙ ОБ ИНФОРМАЦИОННОЙ БЕЗОПАСНОСТИ ДЕТЕЙ</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Определение термина "информационная безопасность детей" содержится в Федеральном законе N 436-ФЗ "О защите детей от информации, причиняющей вред их здоровью и развитию", регулирующим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В силу Федерального закона N 436-ФЗ информацией, причиняющей вред здоровью и (или) развитию детей, является:</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1. информация, запрещенная для распространения среди детей;</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2. информация, распространение которой ограничено среди детей определенных возрастных категорий.</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3. К информации, запрещенной для распространения среди детей, относится:</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4. информация, побуждающая детей к совершению действий, представляющих угрозу их жизни и (или) здоровью, в т.ч. причинению вреда своему здоровью, самоубийству;</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5. способность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попрошайничеством;</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6. обосновывающая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7. отрицающая семейные ценности и формирующая неуважение к родителям и (или) другим членам семьи;</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8. оправдывающая противоправное поведение;</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9. содержащая нецензурную брань;</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10. содержащая информацию порнографического характера.</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К информации, распространение которой ограничено среди детей определенного возраста, относится:</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1. информация,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2. вызывающая у детей страх, ужас или панику, в т.ч.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3. представляемая в виде изображения или описания половых отношений между мужчиной и женщиной;</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lastRenderedPageBreak/>
        <w:t>4. содержащая бранные слова и выражения, не относящиеся к нецензурной брани.</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Общие правила для родителей</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1. 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2. Если Ваш ребенок имеет аккаунт на одном из социальных сервисов (LiveJournal, blogs.mail.ru, vkontakte.ru и т.п.), внимательно изучите, какую информацию помещают его участники в своих профилях и блогах, включая фотографии и видео.</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3. 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порносайт, или сайт, на котором друг упоминает номер сотового телефона Вашего ребенка или Ваш домашний адрес)</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4. Поощряйте Ваших детей сообщать обо всем странном или отталкивающем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5. Будьте в курсе сетевой жизни Вашего ребенка. Интересуйтесь, кто их друзья в Интернет так же, как интересуетесь реальными друзьями.</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p>
    <w:p w:rsidR="00E65A29" w:rsidRPr="00E65A29" w:rsidRDefault="00E65A29" w:rsidP="00E65A29">
      <w:pPr>
        <w:pStyle w:val="a3"/>
        <w:shd w:val="clear" w:color="auto" w:fill="FFFFFF"/>
        <w:spacing w:before="0" w:beforeAutospacing="0" w:after="0" w:afterAutospacing="0"/>
        <w:ind w:firstLine="709"/>
        <w:jc w:val="center"/>
        <w:textAlignment w:val="baseline"/>
        <w:rPr>
          <w:b/>
          <w:color w:val="222222"/>
          <w:sz w:val="28"/>
          <w:szCs w:val="28"/>
        </w:rPr>
      </w:pPr>
      <w:r w:rsidRPr="00E65A29">
        <w:rPr>
          <w:b/>
          <w:color w:val="222222"/>
          <w:sz w:val="28"/>
          <w:szCs w:val="28"/>
        </w:rPr>
        <w:t>Возраст от 7 до 8 лет</w:t>
      </w:r>
    </w:p>
    <w:p w:rsid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p>
    <w:p w:rsidR="00E65A29" w:rsidRPr="00E65A29" w:rsidRDefault="00E65A29" w:rsidP="00E65A29">
      <w:pPr>
        <w:pStyle w:val="a3"/>
        <w:shd w:val="clear" w:color="auto" w:fill="FFFFFF"/>
        <w:spacing w:before="0" w:beforeAutospacing="0" w:after="0" w:afterAutospacing="0"/>
        <w:ind w:firstLine="709"/>
        <w:jc w:val="center"/>
        <w:textAlignment w:val="baseline"/>
        <w:rPr>
          <w:b/>
          <w:color w:val="222222"/>
          <w:sz w:val="28"/>
          <w:szCs w:val="28"/>
        </w:rPr>
      </w:pPr>
      <w:r w:rsidRPr="00E65A29">
        <w:rPr>
          <w:b/>
          <w:color w:val="222222"/>
          <w:sz w:val="28"/>
          <w:szCs w:val="28"/>
        </w:rPr>
        <w:t>Советы по безопасности в сети Интернет для детей 7 - 8 лет</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1. Создайте список домашних правил посещения Интернета при участии детей и требуйте его выполнения.</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2. Требуйте от Вашего ребенка соблюдения временных норм нахождения за компьютером. Покажите ребенку, что Вы наблюдаете за ним не потому что Вам это хочется, а потому что Вы беспокоитесь о его безопасности и всегда готовы ему помочь.</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3. Компьютер с подключением к Интернету должен находиться в общей комнате под присмотром родителей.</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4. Используйте специальные детские поисковые машины.</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5. Используйте средства блокирования нежелательного контента как дополнение к стандартному Родительскому контролю.</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6. Создайте семейный электронный ящик, чтобы не позволить детям иметь собственные адреса.</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7. Блокируйте доступ к сайтам с бесплатными почтовыми ящиками с помощью соответствующего программного обеспечения.</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8. 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9. Научите детей не загружать файлы, программы или музыку без вашего согласия.</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10. Не разрешайте детям использовать службы мгновенного обмена сообщениями.</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11. В "белый" список сайтов, разрешенных для посещения, вносите только сайты с хорошей репутацией.</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12. Не забывайте беседовать с детьми об их друзьях в Интернете, как если бы речь шла о друзьях в реальной жизни.</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13. Не делайте "табу" из вопросов половой жизни, так как в Интернете дети могут легко наткнуться на порнографию или сайты "для взрослых".</w:t>
      </w:r>
    </w:p>
    <w:p w:rsidR="00E65A29" w:rsidRPr="00E65A29" w:rsidRDefault="00E65A29" w:rsidP="00E65A29">
      <w:pPr>
        <w:pStyle w:val="a3"/>
        <w:shd w:val="clear" w:color="auto" w:fill="FFFFFF"/>
        <w:spacing w:before="0" w:beforeAutospacing="0" w:after="0" w:afterAutospacing="0"/>
        <w:ind w:firstLine="709"/>
        <w:jc w:val="both"/>
        <w:textAlignment w:val="baseline"/>
        <w:rPr>
          <w:color w:val="222222"/>
          <w:sz w:val="28"/>
          <w:szCs w:val="28"/>
        </w:rPr>
      </w:pPr>
      <w:r w:rsidRPr="00E65A29">
        <w:rPr>
          <w:color w:val="222222"/>
          <w:sz w:val="28"/>
          <w:szCs w:val="28"/>
        </w:rPr>
        <w:t>14. 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1550CD" w:rsidRDefault="001550CD"/>
    <w:sectPr w:rsidR="001550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A29"/>
    <w:rsid w:val="000D1498"/>
    <w:rsid w:val="001550CD"/>
    <w:rsid w:val="00B04091"/>
    <w:rsid w:val="00E65A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c">
    <w:name w:val="pc"/>
    <w:basedOn w:val="a"/>
    <w:rsid w:val="00E65A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E65A2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c">
    <w:name w:val="pc"/>
    <w:basedOn w:val="a"/>
    <w:rsid w:val="00E65A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E65A2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6226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959</Words>
  <Characters>5467</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Айгуль</dc:creator>
  <cp:lastModifiedBy>Рамзия</cp:lastModifiedBy>
  <cp:revision>2</cp:revision>
  <dcterms:created xsi:type="dcterms:W3CDTF">2019-10-14T05:36:00Z</dcterms:created>
  <dcterms:modified xsi:type="dcterms:W3CDTF">2019-10-14T05:36:00Z</dcterms:modified>
</cp:coreProperties>
</file>